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21622" w14:textId="77777777" w:rsidR="009C33C3" w:rsidRDefault="009C33C3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275CA2" w14:textId="77777777" w:rsidR="009C33C3" w:rsidRDefault="009C33C3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6BC4325" w14:textId="6FADBF7B" w:rsidR="00EF5CFD" w:rsidRPr="009C33C3" w:rsidRDefault="00EF5CFD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C33C3">
        <w:rPr>
          <w:b/>
          <w:sz w:val="24"/>
          <w:szCs w:val="24"/>
        </w:rPr>
        <w:t xml:space="preserve">MODELLO RICHIESTA DI DIMINUZIONE DEL GAS OGGETTO DI DEPOSITO IRREGOLARE AI SENSI DEL CAPITOLO </w:t>
      </w:r>
      <w:r w:rsidR="00487E8D" w:rsidRPr="009C33C3">
        <w:rPr>
          <w:b/>
          <w:sz w:val="24"/>
          <w:szCs w:val="24"/>
        </w:rPr>
        <w:t>5</w:t>
      </w:r>
      <w:r w:rsidRPr="009C33C3">
        <w:rPr>
          <w:b/>
          <w:sz w:val="24"/>
          <w:szCs w:val="24"/>
        </w:rPr>
        <w:t xml:space="preserve"> PARAGRAFO </w:t>
      </w:r>
      <w:r w:rsidR="00487E8D" w:rsidRPr="009C33C3">
        <w:rPr>
          <w:b/>
          <w:sz w:val="24"/>
          <w:szCs w:val="24"/>
        </w:rPr>
        <w:t>5.9.4</w:t>
      </w:r>
      <w:r w:rsidR="00F14C70" w:rsidRPr="009C33C3">
        <w:rPr>
          <w:b/>
          <w:sz w:val="24"/>
          <w:szCs w:val="24"/>
        </w:rPr>
        <w:t xml:space="preserve"> </w:t>
      </w:r>
      <w:r w:rsidRPr="009C33C3">
        <w:rPr>
          <w:b/>
          <w:sz w:val="24"/>
          <w:szCs w:val="24"/>
        </w:rPr>
        <w:t xml:space="preserve">DEL CODICE DI STOCCAGGIO </w:t>
      </w:r>
      <w:r w:rsidR="00DB0052">
        <w:rPr>
          <w:b/>
          <w:i/>
          <w:sz w:val="24"/>
          <w:szCs w:val="24"/>
        </w:rPr>
        <w:t xml:space="preserve"> (su carta intestata dell’Utente)</w:t>
      </w:r>
    </w:p>
    <w:p w14:paraId="1F7854DA" w14:textId="77777777" w:rsidR="0088240E" w:rsidRPr="00C01351" w:rsidRDefault="0088240E" w:rsidP="00EF5CFD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14:paraId="14FC647D" w14:textId="77777777" w:rsidR="00C01351" w:rsidRDefault="00C01351" w:rsidP="00C01351">
      <w:pPr>
        <w:ind w:left="5812" w:firstLine="284"/>
        <w:jc w:val="both"/>
        <w:rPr>
          <w:sz w:val="24"/>
          <w:szCs w:val="24"/>
        </w:rPr>
      </w:pPr>
      <w:r>
        <w:rPr>
          <w:sz w:val="24"/>
          <w:szCs w:val="24"/>
        </w:rPr>
        <w:t>Spettabile</w:t>
      </w:r>
    </w:p>
    <w:p w14:paraId="31A7BC5E" w14:textId="77777777" w:rsidR="00C01351" w:rsidRDefault="00C01351" w:rsidP="00C01351">
      <w:pPr>
        <w:ind w:left="5812" w:firstLine="284"/>
        <w:jc w:val="both"/>
        <w:rPr>
          <w:sz w:val="24"/>
          <w:szCs w:val="24"/>
        </w:rPr>
      </w:pPr>
      <w:bookmarkStart w:id="0" w:name="_Hlk9440716"/>
      <w:r>
        <w:rPr>
          <w:b/>
          <w:sz w:val="24"/>
          <w:szCs w:val="24"/>
        </w:rPr>
        <w:t>Edison Stoccaggio S.p.A</w:t>
      </w:r>
      <w:r>
        <w:rPr>
          <w:sz w:val="24"/>
          <w:szCs w:val="24"/>
        </w:rPr>
        <w:t>.</w:t>
      </w:r>
    </w:p>
    <w:p w14:paraId="0AF23B64" w14:textId="77777777" w:rsidR="00C01351" w:rsidRDefault="00C01351" w:rsidP="00C01351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>Foro Buonaparte, 31</w:t>
      </w:r>
    </w:p>
    <w:p w14:paraId="09DD2B9F" w14:textId="77777777" w:rsidR="00C01351" w:rsidRDefault="00C01351" w:rsidP="00C01351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 xml:space="preserve">20121 Milano </w:t>
      </w:r>
    </w:p>
    <w:p w14:paraId="04DF2066" w14:textId="77777777" w:rsidR="00C01351" w:rsidRDefault="00C01351" w:rsidP="00C01351">
      <w:pPr>
        <w:ind w:left="5812" w:firstLine="284"/>
        <w:rPr>
          <w:sz w:val="24"/>
          <w:szCs w:val="24"/>
        </w:rPr>
      </w:pPr>
      <w:r>
        <w:rPr>
          <w:sz w:val="24"/>
          <w:szCs w:val="24"/>
        </w:rPr>
        <w:t>c.a. Ufficio Commerciale</w:t>
      </w:r>
    </w:p>
    <w:bookmarkEnd w:id="0"/>
    <w:p w14:paraId="05BAC2AD" w14:textId="28682AA6" w:rsidR="00D9203F" w:rsidRPr="00C01351" w:rsidRDefault="00C01351" w:rsidP="00C01351">
      <w:pPr>
        <w:tabs>
          <w:tab w:val="left" w:pos="6237"/>
        </w:tabs>
        <w:autoSpaceDE w:val="0"/>
        <w:autoSpaceDN w:val="0"/>
        <w:adjustRightInd w:val="0"/>
        <w:ind w:left="5812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: edison-stoccaggio@pec.edison.it</w:t>
      </w:r>
      <w:r w:rsidR="00D9203F" w:rsidRPr="009C33C3">
        <w:rPr>
          <w:i/>
          <w:sz w:val="24"/>
          <w:szCs w:val="24"/>
        </w:rPr>
        <w:tab/>
      </w:r>
    </w:p>
    <w:p w14:paraId="68CB1EF7" w14:textId="169E40BD" w:rsidR="00D9203F" w:rsidRPr="009C33C3" w:rsidRDefault="00D9203F" w:rsidP="00D9203F">
      <w:pPr>
        <w:pStyle w:val="Default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9C33C3">
        <w:rPr>
          <w:rFonts w:ascii="Times New Roman" w:hAnsi="Times New Roman" w:cs="Times New Roman"/>
          <w:b/>
          <w:bCs/>
        </w:rPr>
        <w:t xml:space="preserve">OGGETTO: </w:t>
      </w:r>
      <w:r w:rsidRPr="009C33C3">
        <w:rPr>
          <w:rFonts w:ascii="Times New Roman" w:hAnsi="Times New Roman" w:cs="Times New Roman"/>
          <w:b/>
          <w:bCs/>
        </w:rPr>
        <w:tab/>
        <w:t xml:space="preserve">Contratto di Deposito Irregolare </w:t>
      </w:r>
      <w:r w:rsidR="003309B1" w:rsidRPr="009C33C3">
        <w:rPr>
          <w:rFonts w:ascii="Times New Roman" w:hAnsi="Times New Roman" w:cs="Times New Roman"/>
          <w:b/>
          <w:bCs/>
        </w:rPr>
        <w:t>tra ______</w:t>
      </w:r>
      <w:r w:rsidR="00041713">
        <w:rPr>
          <w:rFonts w:ascii="Times New Roman" w:hAnsi="Times New Roman" w:cs="Times New Roman"/>
          <w:b/>
          <w:bCs/>
        </w:rPr>
        <w:t xml:space="preserve"> </w:t>
      </w:r>
      <w:r w:rsidR="003309B1" w:rsidRPr="009C33C3">
        <w:rPr>
          <w:rFonts w:ascii="Times New Roman" w:hAnsi="Times New Roman" w:cs="Times New Roman"/>
          <w:b/>
          <w:bCs/>
        </w:rPr>
        <w:t>(Utente dello Stoccaggio) e ______ (Creditore Pignoratizio)</w:t>
      </w:r>
      <w:r w:rsidR="003E0173" w:rsidRPr="009C33C3">
        <w:rPr>
          <w:rFonts w:ascii="Times New Roman" w:hAnsi="Times New Roman" w:cs="Times New Roman"/>
          <w:b/>
          <w:bCs/>
        </w:rPr>
        <w:t>.</w:t>
      </w:r>
    </w:p>
    <w:p w14:paraId="536FEBCE" w14:textId="5F0AE7C6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  <w:b/>
          <w:bCs/>
        </w:rPr>
        <w:t xml:space="preserve"> </w:t>
      </w:r>
      <w:r w:rsidRPr="009C33C3">
        <w:rPr>
          <w:rFonts w:ascii="Times New Roman" w:hAnsi="Times New Roman" w:cs="Times New Roman"/>
          <w:b/>
          <w:bCs/>
        </w:rPr>
        <w:tab/>
      </w:r>
      <w:r w:rsidRPr="009C33C3">
        <w:rPr>
          <w:rFonts w:ascii="Times New Roman" w:hAnsi="Times New Roman" w:cs="Times New Roman"/>
          <w:b/>
          <w:bCs/>
        </w:rPr>
        <w:tab/>
        <w:t>Richiesta di modifica in diminuzione</w:t>
      </w:r>
      <w:r w:rsidR="00D26754" w:rsidRPr="009C33C3">
        <w:rPr>
          <w:rFonts w:ascii="Times New Roman" w:hAnsi="Times New Roman" w:cs="Times New Roman"/>
          <w:b/>
          <w:bCs/>
        </w:rPr>
        <w:t xml:space="preserve"> del Gas in</w:t>
      </w:r>
      <w:r w:rsidRPr="009C33C3">
        <w:rPr>
          <w:rFonts w:ascii="Times New Roman" w:hAnsi="Times New Roman" w:cs="Times New Roman"/>
          <w:b/>
          <w:bCs/>
        </w:rPr>
        <w:t xml:space="preserve"> Garanzia</w:t>
      </w:r>
      <w:r w:rsidR="00D26754" w:rsidRPr="009C33C3">
        <w:rPr>
          <w:rFonts w:ascii="Times New Roman" w:hAnsi="Times New Roman" w:cs="Times New Roman"/>
          <w:b/>
          <w:bCs/>
        </w:rPr>
        <w:t xml:space="preserve"> Terzi</w:t>
      </w:r>
      <w:r w:rsidR="00041713">
        <w:rPr>
          <w:rFonts w:ascii="Times New Roman" w:hAnsi="Times New Roman" w:cs="Times New Roman"/>
          <w:b/>
          <w:bCs/>
        </w:rPr>
        <w:t>.</w:t>
      </w:r>
    </w:p>
    <w:p w14:paraId="07B62444" w14:textId="77777777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</w:p>
    <w:p w14:paraId="719A03CA" w14:textId="5E0A086B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 xml:space="preserve">Richiamando le disposizioni di cui di cui al paragrafo </w:t>
      </w:r>
      <w:r w:rsidR="00321636" w:rsidRPr="009C33C3">
        <w:rPr>
          <w:rFonts w:ascii="Times New Roman" w:hAnsi="Times New Roman" w:cs="Times New Roman"/>
        </w:rPr>
        <w:t xml:space="preserve">5.9.4 </w:t>
      </w:r>
      <w:r w:rsidRPr="009C33C3">
        <w:rPr>
          <w:rFonts w:ascii="Times New Roman" w:hAnsi="Times New Roman" w:cs="Times New Roman"/>
        </w:rPr>
        <w:t xml:space="preserve">del Capitolo </w:t>
      </w:r>
      <w:r w:rsidR="00321636" w:rsidRPr="009C33C3">
        <w:rPr>
          <w:rFonts w:ascii="Times New Roman" w:hAnsi="Times New Roman" w:cs="Times New Roman"/>
        </w:rPr>
        <w:t>5</w:t>
      </w:r>
      <w:r w:rsidRPr="009C33C3">
        <w:rPr>
          <w:rFonts w:ascii="Times New Roman" w:hAnsi="Times New Roman" w:cs="Times New Roman"/>
        </w:rPr>
        <w:t xml:space="preserve"> del Codice di Stoccaggio e riportandosi a quanto previsto nel Contratto di Deposito Irregolare in oggetto, si comunica che l’Utente dello Stoccaggio e il Creditore Pignoratizio intendono esercitare la facoltà di modifica in diminuzione</w:t>
      </w:r>
      <w:r w:rsidR="00A03395" w:rsidRPr="009C33C3">
        <w:rPr>
          <w:rFonts w:ascii="Times New Roman" w:hAnsi="Times New Roman" w:cs="Times New Roman"/>
        </w:rPr>
        <w:t xml:space="preserve"> del Gas in</w:t>
      </w:r>
      <w:r w:rsidRPr="009C33C3">
        <w:rPr>
          <w:rFonts w:ascii="Times New Roman" w:hAnsi="Times New Roman" w:cs="Times New Roman"/>
        </w:rPr>
        <w:t xml:space="preserve"> 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Pr="009C33C3">
        <w:rPr>
          <w:rFonts w:ascii="Times New Roman" w:hAnsi="Times New Roman" w:cs="Times New Roman"/>
        </w:rPr>
        <w:t xml:space="preserve"> e, pertanto, richiedono di ridurre il quantitativo di gas di proprietà dell’Utente in giacenza nel sistema di stoccaggio di </w:t>
      </w:r>
      <w:r w:rsidR="00F14C70" w:rsidRPr="009C33C3">
        <w:rPr>
          <w:rFonts w:ascii="Times New Roman" w:hAnsi="Times New Roman" w:cs="Times New Roman"/>
        </w:rPr>
        <w:t xml:space="preserve">Edison Stoccaggio </w:t>
      </w:r>
      <w:r w:rsidRPr="009C33C3">
        <w:rPr>
          <w:rFonts w:ascii="Times New Roman" w:hAnsi="Times New Roman" w:cs="Times New Roman"/>
        </w:rPr>
        <w:t xml:space="preserve">oggetto di deposito irregolare, </w:t>
      </w:r>
      <w:r w:rsidR="003309B1" w:rsidRPr="009C33C3">
        <w:rPr>
          <w:rFonts w:ascii="Times New Roman" w:hAnsi="Times New Roman" w:cs="Times New Roman"/>
        </w:rPr>
        <w:t xml:space="preserve">istituito con il contratto in oggetto, </w:t>
      </w:r>
      <w:r w:rsidR="00E140B8" w:rsidRPr="009C33C3">
        <w:rPr>
          <w:rFonts w:ascii="Times New Roman" w:hAnsi="Times New Roman" w:cs="Times New Roman"/>
        </w:rPr>
        <w:t>per un</w:t>
      </w:r>
      <w:r w:rsidR="003309B1" w:rsidRPr="009C33C3">
        <w:rPr>
          <w:rFonts w:ascii="Times New Roman" w:hAnsi="Times New Roman" w:cs="Times New Roman"/>
        </w:rPr>
        <w:t xml:space="preserve"> quantitativo di Gas complessivamente pari a</w:t>
      </w:r>
      <w:r w:rsidRPr="009C33C3">
        <w:rPr>
          <w:rFonts w:ascii="Times New Roman" w:hAnsi="Times New Roman" w:cs="Times New Roman"/>
        </w:rPr>
        <w:t xml:space="preserve"> _____ kWh così suddiviso tra i diversi servizi di stoccaggio di cui l’Utente è titolare:</w:t>
      </w:r>
    </w:p>
    <w:p w14:paraId="3C905A56" w14:textId="77777777" w:rsidR="00D9203F" w:rsidRPr="00C01351" w:rsidRDefault="00D9203F" w:rsidP="00D9203F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08E67C1F" w14:textId="7A09DF99" w:rsidR="00D9203F" w:rsidRPr="009C33C3" w:rsidRDefault="001618CE" w:rsidP="00D9203F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C33C3">
        <w:rPr>
          <w:sz w:val="24"/>
          <w:szCs w:val="24"/>
        </w:rPr>
        <w:t>[servizio di</w:t>
      </w:r>
      <w:r w:rsidR="000E47DC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….</w:t>
      </w:r>
      <w:r w:rsidR="009431F3">
        <w:rPr>
          <w:sz w:val="24"/>
          <w:szCs w:val="24"/>
        </w:rPr>
        <w:t xml:space="preserve"> </w:t>
      </w:r>
      <w:bookmarkStart w:id="1" w:name="_GoBack"/>
      <w:bookmarkEnd w:id="1"/>
      <w:r w:rsidRPr="009C33C3">
        <w:rPr>
          <w:sz w:val="24"/>
          <w:szCs w:val="24"/>
        </w:rPr>
        <w:t>(</w:t>
      </w:r>
      <w:r w:rsidRPr="009C33C3">
        <w:rPr>
          <w:i/>
          <w:sz w:val="22"/>
          <w:szCs w:val="22"/>
        </w:rPr>
        <w:t>indicare tipo di servizio</w:t>
      </w:r>
      <w:r w:rsidRPr="009C33C3">
        <w:rPr>
          <w:sz w:val="24"/>
          <w:szCs w:val="24"/>
        </w:rPr>
        <w:t xml:space="preserve">)] </w:t>
      </w:r>
      <w:r w:rsidR="00D9203F" w:rsidRPr="009C33C3">
        <w:rPr>
          <w:sz w:val="24"/>
          <w:szCs w:val="24"/>
        </w:rPr>
        <w:t>_____ kWh;</w:t>
      </w:r>
    </w:p>
    <w:p w14:paraId="0198D40D" w14:textId="77777777" w:rsidR="00D9203F" w:rsidRPr="00C01351" w:rsidRDefault="00D9203F" w:rsidP="00D9203F">
      <w:pPr>
        <w:widowControl w:val="0"/>
        <w:spacing w:line="360" w:lineRule="auto"/>
        <w:ind w:left="360"/>
        <w:jc w:val="both"/>
        <w:rPr>
          <w:sz w:val="6"/>
          <w:szCs w:val="6"/>
        </w:rPr>
      </w:pPr>
    </w:p>
    <w:p w14:paraId="5F0BB12A" w14:textId="540A1E28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A seguito dell’accettazione della present</w:t>
      </w:r>
      <w:r w:rsidR="009257F6" w:rsidRPr="009C33C3">
        <w:rPr>
          <w:rFonts w:ascii="Times New Roman" w:hAnsi="Times New Roman" w:cs="Times New Roman"/>
        </w:rPr>
        <w:t xml:space="preserve">e richiesta da parte di </w:t>
      </w:r>
      <w:r w:rsidR="00F14C70" w:rsidRPr="009C33C3">
        <w:rPr>
          <w:rFonts w:ascii="Times New Roman" w:hAnsi="Times New Roman" w:cs="Times New Roman"/>
        </w:rPr>
        <w:t xml:space="preserve">Edison Stoccaggio </w:t>
      </w:r>
      <w:r w:rsidRPr="009C33C3">
        <w:rPr>
          <w:rFonts w:ascii="Times New Roman" w:hAnsi="Times New Roman" w:cs="Times New Roman"/>
        </w:rPr>
        <w:t>secondo le modalità</w:t>
      </w:r>
      <w:r w:rsidR="000C47DA" w:rsidRPr="009C33C3">
        <w:rPr>
          <w:rFonts w:ascii="Times New Roman" w:hAnsi="Times New Roman" w:cs="Times New Roman"/>
        </w:rPr>
        <w:t xml:space="preserve"> di seguito indicati</w:t>
      </w:r>
      <w:r w:rsidR="009257F6" w:rsidRPr="009C33C3">
        <w:rPr>
          <w:rFonts w:ascii="Times New Roman" w:hAnsi="Times New Roman" w:cs="Times New Roman"/>
        </w:rPr>
        <w:t>,</w:t>
      </w:r>
      <w:r w:rsidRPr="009C33C3">
        <w:rPr>
          <w:rFonts w:ascii="Times New Roman" w:hAnsi="Times New Roman" w:cs="Times New Roman"/>
        </w:rPr>
        <w:t xml:space="preserve"> i </w:t>
      </w:r>
      <w:r w:rsidR="00EF5CFD" w:rsidRPr="009C33C3">
        <w:rPr>
          <w:rFonts w:ascii="Times New Roman" w:hAnsi="Times New Roman" w:cs="Times New Roman"/>
        </w:rPr>
        <w:t xml:space="preserve">predetti </w:t>
      </w:r>
      <w:r w:rsidR="00A03395" w:rsidRPr="009C33C3">
        <w:rPr>
          <w:rFonts w:ascii="Times New Roman" w:hAnsi="Times New Roman" w:cs="Times New Roman"/>
        </w:rPr>
        <w:t>quantitativi di Gas in</w:t>
      </w:r>
      <w:r w:rsidRPr="009C33C3">
        <w:rPr>
          <w:rFonts w:ascii="Times New Roman" w:hAnsi="Times New Roman" w:cs="Times New Roman"/>
        </w:rPr>
        <w:t xml:space="preserve"> 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Pr="009C33C3">
        <w:rPr>
          <w:rFonts w:ascii="Times New Roman" w:hAnsi="Times New Roman" w:cs="Times New Roman"/>
        </w:rPr>
        <w:t xml:space="preserve"> </w:t>
      </w:r>
      <w:r w:rsidR="009E08D9" w:rsidRPr="009C33C3">
        <w:rPr>
          <w:rFonts w:ascii="Times New Roman" w:hAnsi="Times New Roman" w:cs="Times New Roman"/>
        </w:rPr>
        <w:t xml:space="preserve">non </w:t>
      </w:r>
      <w:r w:rsidRPr="009C33C3">
        <w:rPr>
          <w:rFonts w:ascii="Times New Roman" w:hAnsi="Times New Roman" w:cs="Times New Roman"/>
        </w:rPr>
        <w:t xml:space="preserve">saranno </w:t>
      </w:r>
      <w:r w:rsidR="009E08D9" w:rsidRPr="009C33C3">
        <w:rPr>
          <w:rFonts w:ascii="Times New Roman" w:hAnsi="Times New Roman" w:cs="Times New Roman"/>
        </w:rPr>
        <w:t xml:space="preserve">più </w:t>
      </w:r>
      <w:r w:rsidRPr="009C33C3">
        <w:rPr>
          <w:rFonts w:ascii="Times New Roman" w:hAnsi="Times New Roman" w:cs="Times New Roman"/>
        </w:rPr>
        <w:t>oggetto di Deposito Irregolare ai sensi del Contratto di Deposito Irregolare e del Codice di Stoccaggio.</w:t>
      </w:r>
    </w:p>
    <w:p w14:paraId="5E988C2C" w14:textId="77777777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</w:p>
    <w:p w14:paraId="1D465937" w14:textId="2BEA85DC" w:rsidR="00814891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Pertanto, a seguito dell’accettazione della presente richiesta</w:t>
      </w:r>
      <w:r w:rsidR="00814891" w:rsidRPr="009C33C3">
        <w:rPr>
          <w:rFonts w:ascii="Times New Roman" w:hAnsi="Times New Roman" w:cs="Times New Roman"/>
        </w:rPr>
        <w:t>:</w:t>
      </w:r>
    </w:p>
    <w:p w14:paraId="2ED955AB" w14:textId="5F1E1798" w:rsidR="00814891" w:rsidRPr="009C33C3" w:rsidRDefault="00814891" w:rsidP="00D9203F">
      <w:pPr>
        <w:pStyle w:val="Default"/>
        <w:jc w:val="both"/>
        <w:rPr>
          <w:rFonts w:ascii="Times New Roman" w:hAnsi="Times New Roman" w:cs="Times New Roman"/>
        </w:rPr>
      </w:pPr>
    </w:p>
    <w:p w14:paraId="62B84DEC" w14:textId="26D3FC30" w:rsidR="00D9203F" w:rsidRPr="009C33C3" w:rsidRDefault="00D9203F" w:rsidP="00450875">
      <w:pPr>
        <w:pStyle w:val="Defaul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 xml:space="preserve">i </w:t>
      </w:r>
      <w:r w:rsidR="00A03395" w:rsidRPr="009C33C3">
        <w:rPr>
          <w:rFonts w:ascii="Times New Roman" w:hAnsi="Times New Roman" w:cs="Times New Roman"/>
        </w:rPr>
        <w:t xml:space="preserve">quantitativi residuali di Gas in </w:t>
      </w:r>
      <w:r w:rsidRPr="009C33C3">
        <w:rPr>
          <w:rFonts w:ascii="Times New Roman" w:hAnsi="Times New Roman" w:cs="Times New Roman"/>
        </w:rPr>
        <w:t>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Pr="009C33C3">
        <w:rPr>
          <w:rFonts w:ascii="Times New Roman" w:hAnsi="Times New Roman" w:cs="Times New Roman"/>
        </w:rPr>
        <w:t xml:space="preserve"> oggetto di Deposito Irregolare saranno pari a complessivi _______ </w:t>
      </w:r>
      <w:r w:rsidR="00C55FD7">
        <w:rPr>
          <w:rFonts w:ascii="Times New Roman" w:hAnsi="Times New Roman" w:cs="Times New Roman"/>
        </w:rPr>
        <w:t>k</w:t>
      </w:r>
      <w:r w:rsidRPr="009C33C3">
        <w:rPr>
          <w:rFonts w:ascii="Times New Roman" w:hAnsi="Times New Roman" w:cs="Times New Roman"/>
        </w:rPr>
        <w:t>Wh di cui:</w:t>
      </w:r>
    </w:p>
    <w:p w14:paraId="5392378A" w14:textId="4C052706" w:rsidR="00D9203F" w:rsidRPr="00C01351" w:rsidRDefault="00D9203F" w:rsidP="00D9203F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72971E38" w14:textId="2D374450" w:rsidR="00321636" w:rsidRPr="009C33C3" w:rsidRDefault="001618CE" w:rsidP="00321636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C33C3">
        <w:rPr>
          <w:sz w:val="24"/>
          <w:szCs w:val="24"/>
        </w:rPr>
        <w:t>[servizio di</w:t>
      </w:r>
      <w:r w:rsidR="000E47DC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….</w:t>
      </w:r>
      <w:r w:rsidR="000E47DC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(</w:t>
      </w:r>
      <w:r w:rsidRPr="009C33C3">
        <w:rPr>
          <w:i/>
          <w:sz w:val="22"/>
          <w:szCs w:val="22"/>
        </w:rPr>
        <w:t>indicare tipo di servizio</w:t>
      </w:r>
      <w:r w:rsidRPr="009C33C3">
        <w:rPr>
          <w:sz w:val="24"/>
          <w:szCs w:val="24"/>
        </w:rPr>
        <w:t xml:space="preserve">)] </w:t>
      </w:r>
      <w:r w:rsidR="00321636" w:rsidRPr="009C33C3">
        <w:rPr>
          <w:sz w:val="24"/>
          <w:szCs w:val="24"/>
        </w:rPr>
        <w:t>_____ kWh;</w:t>
      </w:r>
    </w:p>
    <w:p w14:paraId="3B6F2F65" w14:textId="77777777" w:rsidR="00814891" w:rsidRPr="00C01351" w:rsidRDefault="00814891" w:rsidP="00814891">
      <w:pPr>
        <w:pStyle w:val="Default"/>
        <w:jc w:val="both"/>
        <w:rPr>
          <w:rFonts w:ascii="Times New Roman" w:hAnsi="Times New Roman" w:cs="Times New Roman"/>
          <w:sz w:val="6"/>
          <w:szCs w:val="6"/>
        </w:rPr>
      </w:pPr>
    </w:p>
    <w:p w14:paraId="337A04F7" w14:textId="25A62693" w:rsidR="00814891" w:rsidRPr="009C33C3" w:rsidRDefault="00814891" w:rsidP="00450875">
      <w:pPr>
        <w:pStyle w:val="Defaul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dal giorno seguente l’accettazione della richiesta di modifica in diminuzione il quantitativo</w:t>
      </w:r>
      <w:r w:rsidR="00EF5CFD" w:rsidRPr="009C33C3">
        <w:rPr>
          <w:rFonts w:ascii="Times New Roman" w:hAnsi="Times New Roman" w:cs="Times New Roman"/>
        </w:rPr>
        <w:t xml:space="preserve"> di</w:t>
      </w:r>
      <w:r w:rsidRPr="009C33C3">
        <w:rPr>
          <w:rFonts w:ascii="Times New Roman" w:hAnsi="Times New Roman" w:cs="Times New Roman"/>
        </w:rPr>
        <w:t xml:space="preserve"> </w:t>
      </w:r>
      <w:r w:rsidR="00EF5CFD" w:rsidRPr="009C33C3">
        <w:rPr>
          <w:rFonts w:ascii="Times New Roman" w:hAnsi="Times New Roman" w:cs="Times New Roman"/>
        </w:rPr>
        <w:t xml:space="preserve">gas </w:t>
      </w:r>
      <w:r w:rsidRPr="009C33C3">
        <w:rPr>
          <w:rFonts w:ascii="Times New Roman" w:hAnsi="Times New Roman" w:cs="Times New Roman"/>
        </w:rPr>
        <w:t>liberato rientrerà nella proprietà dell’Utente.</w:t>
      </w:r>
    </w:p>
    <w:p w14:paraId="6B1D5850" w14:textId="77777777" w:rsidR="00814891" w:rsidRPr="009C33C3" w:rsidRDefault="00814891" w:rsidP="00450875">
      <w:pPr>
        <w:pStyle w:val="Default"/>
        <w:ind w:left="567"/>
        <w:jc w:val="both"/>
        <w:rPr>
          <w:rFonts w:ascii="Times New Roman" w:hAnsi="Times New Roman" w:cs="Times New Roman"/>
        </w:rPr>
      </w:pPr>
    </w:p>
    <w:p w14:paraId="5FD1D412" w14:textId="6D3C2750" w:rsidR="00814891" w:rsidRPr="009C33C3" w:rsidRDefault="00EF5CFD" w:rsidP="00450875">
      <w:pPr>
        <w:pStyle w:val="Defaul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il quantitativo di gas liberato</w:t>
      </w:r>
      <w:r w:rsidR="00814891" w:rsidRPr="009C33C3">
        <w:rPr>
          <w:rFonts w:ascii="Times New Roman" w:hAnsi="Times New Roman" w:cs="Times New Roman"/>
        </w:rPr>
        <w:t xml:space="preserve"> si intende detratto dal quantitativo di </w:t>
      </w:r>
      <w:r w:rsidR="00A03395" w:rsidRPr="009C33C3">
        <w:rPr>
          <w:rFonts w:ascii="Times New Roman" w:hAnsi="Times New Roman" w:cs="Times New Roman"/>
        </w:rPr>
        <w:t>Gas in</w:t>
      </w:r>
      <w:r w:rsidRPr="009C33C3">
        <w:rPr>
          <w:rFonts w:ascii="Times New Roman" w:hAnsi="Times New Roman" w:cs="Times New Roman"/>
        </w:rPr>
        <w:t xml:space="preserve"> 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="00814891" w:rsidRPr="009C33C3">
        <w:rPr>
          <w:rFonts w:ascii="Times New Roman" w:hAnsi="Times New Roman" w:cs="Times New Roman"/>
        </w:rPr>
        <w:t xml:space="preserve"> oggetto di pegno più recentemente istituito dal</w:t>
      </w:r>
      <w:r w:rsidRPr="009C33C3">
        <w:rPr>
          <w:rFonts w:ascii="Times New Roman" w:hAnsi="Times New Roman" w:cs="Times New Roman"/>
        </w:rPr>
        <w:t xml:space="preserve">l’Utente </w:t>
      </w:r>
      <w:r w:rsidR="00814891" w:rsidRPr="009C33C3">
        <w:rPr>
          <w:rFonts w:ascii="Times New Roman" w:hAnsi="Times New Roman" w:cs="Times New Roman"/>
        </w:rPr>
        <w:t>e dal me</w:t>
      </w:r>
      <w:r w:rsidRPr="009C33C3">
        <w:rPr>
          <w:rFonts w:ascii="Times New Roman" w:hAnsi="Times New Roman" w:cs="Times New Roman"/>
        </w:rPr>
        <w:t>desimo soggetto terzo creditore</w:t>
      </w:r>
      <w:r w:rsidR="00814891" w:rsidRPr="009C33C3">
        <w:rPr>
          <w:rFonts w:ascii="Times New Roman" w:hAnsi="Times New Roman" w:cs="Times New Roman"/>
        </w:rPr>
        <w:t>.</w:t>
      </w:r>
    </w:p>
    <w:p w14:paraId="0FC19CAB" w14:textId="77777777" w:rsidR="00814891" w:rsidRPr="009C33C3" w:rsidRDefault="00814891" w:rsidP="00D9203F">
      <w:pPr>
        <w:widowControl w:val="0"/>
        <w:spacing w:line="360" w:lineRule="auto"/>
        <w:jc w:val="both"/>
        <w:rPr>
          <w:sz w:val="24"/>
          <w:szCs w:val="24"/>
        </w:rPr>
      </w:pPr>
    </w:p>
    <w:p w14:paraId="11A415B4" w14:textId="77777777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 xml:space="preserve">La presente richiesta costituisce atto modificativo del Contratto di </w:t>
      </w:r>
      <w:r w:rsidR="00EF5CFD" w:rsidRPr="009C33C3">
        <w:rPr>
          <w:rFonts w:ascii="Times New Roman" w:hAnsi="Times New Roman" w:cs="Times New Roman"/>
        </w:rPr>
        <w:t>Deposito irregolare</w:t>
      </w:r>
      <w:r w:rsidRPr="009C33C3">
        <w:rPr>
          <w:rFonts w:ascii="Times New Roman" w:hAnsi="Times New Roman" w:cs="Times New Roman"/>
        </w:rPr>
        <w:t xml:space="preserve"> ai cui contenuti e obblighi si rimanda integralmente.</w:t>
      </w:r>
    </w:p>
    <w:p w14:paraId="5EE15C1A" w14:textId="4732E292" w:rsidR="00D9203F" w:rsidRPr="009C33C3" w:rsidRDefault="00D9203F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2CC24A" w14:textId="20EA9CB9" w:rsidR="000C47DA" w:rsidRPr="009C33C3" w:rsidRDefault="000C47DA" w:rsidP="000C47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33C3">
        <w:rPr>
          <w:sz w:val="24"/>
          <w:szCs w:val="24"/>
        </w:rPr>
        <w:t xml:space="preserve">Qualora concordiate con il contenuto della presente, Vorrete trascrivere e sottoscrivere il contenuto della presente su Vostra carta intestata da restituirci per accettazione e conferma a stretto giro di posta, anticipata via e-mail all’indirizzo: </w:t>
      </w:r>
      <w:hyperlink r:id="rId8" w:history="1">
        <w:r w:rsidR="00321636" w:rsidRPr="009C33C3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edison-stoccaggio@pec.edison.it</w:t>
        </w:r>
      </w:hyperlink>
    </w:p>
    <w:p w14:paraId="062ADB53" w14:textId="77777777" w:rsidR="000C47DA" w:rsidRPr="009C33C3" w:rsidRDefault="000C47DA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9736C1" w14:textId="77777777" w:rsidR="00D9203F" w:rsidRPr="009C33C3" w:rsidRDefault="00D9203F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33C3">
        <w:rPr>
          <w:sz w:val="24"/>
          <w:szCs w:val="24"/>
        </w:rPr>
        <w:t xml:space="preserve">Data e luogo </w:t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  <w:t>TIMBRO E FIRMA</w:t>
      </w:r>
    </w:p>
    <w:p w14:paraId="721C2D67" w14:textId="77777777" w:rsidR="00D9203F" w:rsidRPr="009C33C3" w:rsidRDefault="00D9203F" w:rsidP="00D9203F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665DD772" w14:textId="3F38F15B" w:rsidR="00CB7343" w:rsidRDefault="00D9203F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  <w:t>[L’Utente dello Stoccaggio]</w:t>
      </w:r>
    </w:p>
    <w:p w14:paraId="7BD577DC" w14:textId="77777777" w:rsidR="00CB7343" w:rsidRPr="000C47DA" w:rsidRDefault="00CB7343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E38722" w14:textId="77777777" w:rsidR="00CB7343" w:rsidRPr="00C01351" w:rsidRDefault="00CB7343" w:rsidP="00CB7343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46C3E4C4" w14:textId="77777777" w:rsidR="00CB7343" w:rsidRPr="0086170F" w:rsidRDefault="00CB7343" w:rsidP="00CB73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170F">
        <w:rPr>
          <w:rFonts w:ascii="Arial" w:hAnsi="Arial" w:cs="Arial"/>
        </w:rPr>
        <w:t xml:space="preserve">Data e luogo </w:t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  <w:t>TIMBRO E FIRMA</w:t>
      </w:r>
    </w:p>
    <w:p w14:paraId="642BFCA2" w14:textId="77777777" w:rsidR="00CB7343" w:rsidRPr="0086170F" w:rsidRDefault="00CB7343" w:rsidP="00CB73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87ACFE" w14:textId="77777777" w:rsidR="00CB7343" w:rsidRPr="008C787E" w:rsidRDefault="00CB7343" w:rsidP="00CB73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  <w:t>[Il Creditore P</w:t>
      </w:r>
      <w:r w:rsidRPr="008C787E">
        <w:rPr>
          <w:rFonts w:ascii="Arial" w:hAnsi="Arial" w:cs="Arial"/>
        </w:rPr>
        <w:t>ignoratizio]</w:t>
      </w:r>
    </w:p>
    <w:p w14:paraId="1E045375" w14:textId="77777777" w:rsidR="00CB7343" w:rsidRPr="008C787E" w:rsidRDefault="00CB7343" w:rsidP="00CB73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E9B43C" w14:textId="2333C6EA" w:rsidR="008C787E" w:rsidRPr="000C47DA" w:rsidRDefault="008C787E" w:rsidP="0045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C787E" w:rsidRPr="000C47DA" w:rsidSect="009C33C3">
      <w:footerReference w:type="default" r:id="rId9"/>
      <w:footerReference w:type="first" r:id="rId10"/>
      <w:pgSz w:w="11906" w:h="16838"/>
      <w:pgMar w:top="142" w:right="851" w:bottom="426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F498" w14:textId="77777777" w:rsidR="00860838" w:rsidRDefault="00860838">
      <w:r>
        <w:separator/>
      </w:r>
    </w:p>
  </w:endnote>
  <w:endnote w:type="continuationSeparator" w:id="0">
    <w:p w14:paraId="259F87D1" w14:textId="77777777" w:rsidR="00860838" w:rsidRDefault="0086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6A35" w14:textId="77777777" w:rsidR="007B76D1" w:rsidRDefault="007B76D1">
    <w:pPr>
      <w:pStyle w:val="Pidipagina"/>
      <w:tabs>
        <w:tab w:val="left" w:pos="76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B9E1" w14:textId="77777777" w:rsidR="007B76D1" w:rsidRDefault="007B76D1">
    <w:pPr>
      <w:pStyle w:val="Intestazione"/>
      <w:pBdr>
        <w:top w:val="single" w:sz="4" w:space="1" w:color="auto"/>
      </w:pBdr>
      <w:rPr>
        <w:rFonts w:ascii="Garamond" w:hAnsi="Garamond"/>
        <w:sz w:val="16"/>
      </w:rPr>
    </w:pPr>
  </w:p>
  <w:p w14:paraId="110ED3D8" w14:textId="77777777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03B05" w14:textId="77777777" w:rsidR="00860838" w:rsidRDefault="00860838">
      <w:r>
        <w:separator/>
      </w:r>
    </w:p>
  </w:footnote>
  <w:footnote w:type="continuationSeparator" w:id="0">
    <w:p w14:paraId="098106C8" w14:textId="77777777" w:rsidR="00860838" w:rsidRDefault="0086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7"/>
  </w:num>
  <w:num w:numId="4">
    <w:abstractNumId w:val="10"/>
  </w:num>
  <w:num w:numId="5">
    <w:abstractNumId w:val="7"/>
  </w:num>
  <w:num w:numId="6">
    <w:abstractNumId w:val="16"/>
  </w:num>
  <w:num w:numId="7">
    <w:abstractNumId w:val="3"/>
  </w:num>
  <w:num w:numId="8">
    <w:abstractNumId w:val="23"/>
  </w:num>
  <w:num w:numId="9">
    <w:abstractNumId w:val="7"/>
  </w:num>
  <w:num w:numId="10">
    <w:abstractNumId w:val="7"/>
  </w:num>
  <w:num w:numId="11">
    <w:abstractNumId w:val="7"/>
  </w:num>
  <w:num w:numId="12">
    <w:abstractNumId w:val="19"/>
  </w:num>
  <w:num w:numId="13">
    <w:abstractNumId w:val="24"/>
  </w:num>
  <w:num w:numId="14">
    <w:abstractNumId w:val="21"/>
  </w:num>
  <w:num w:numId="15">
    <w:abstractNumId w:val="21"/>
  </w:num>
  <w:num w:numId="16">
    <w:abstractNumId w:val="14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11"/>
  </w:num>
  <w:num w:numId="22">
    <w:abstractNumId w:val="9"/>
  </w:num>
  <w:num w:numId="23">
    <w:abstractNumId w:val="22"/>
  </w:num>
  <w:num w:numId="24">
    <w:abstractNumId w:val="26"/>
  </w:num>
  <w:num w:numId="25">
    <w:abstractNumId w:val="12"/>
  </w:num>
  <w:num w:numId="26">
    <w:abstractNumId w:val="6"/>
  </w:num>
  <w:num w:numId="27">
    <w:abstractNumId w:val="8"/>
  </w:num>
  <w:num w:numId="28">
    <w:abstractNumId w:val="1"/>
  </w:num>
  <w:num w:numId="29">
    <w:abstractNumId w:val="25"/>
  </w:num>
  <w:num w:numId="30">
    <w:abstractNumId w:val="4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10BB9"/>
    <w:rsid w:val="00014AD0"/>
    <w:rsid w:val="00016A65"/>
    <w:rsid w:val="00016CB4"/>
    <w:rsid w:val="000171F0"/>
    <w:rsid w:val="0002535E"/>
    <w:rsid w:val="000317A7"/>
    <w:rsid w:val="00036EF9"/>
    <w:rsid w:val="00041713"/>
    <w:rsid w:val="00043655"/>
    <w:rsid w:val="00043F05"/>
    <w:rsid w:val="00047E6D"/>
    <w:rsid w:val="000569E0"/>
    <w:rsid w:val="00070913"/>
    <w:rsid w:val="00070E4A"/>
    <w:rsid w:val="00080552"/>
    <w:rsid w:val="000822D6"/>
    <w:rsid w:val="0009431B"/>
    <w:rsid w:val="00095F5B"/>
    <w:rsid w:val="000A7450"/>
    <w:rsid w:val="000B1AD3"/>
    <w:rsid w:val="000B3FEA"/>
    <w:rsid w:val="000B5978"/>
    <w:rsid w:val="000C3CBE"/>
    <w:rsid w:val="000C47DA"/>
    <w:rsid w:val="000D1679"/>
    <w:rsid w:val="000D582E"/>
    <w:rsid w:val="000E1706"/>
    <w:rsid w:val="000E47DC"/>
    <w:rsid w:val="001021DD"/>
    <w:rsid w:val="00104173"/>
    <w:rsid w:val="00105378"/>
    <w:rsid w:val="00114221"/>
    <w:rsid w:val="00114FFB"/>
    <w:rsid w:val="001246CA"/>
    <w:rsid w:val="00125EBA"/>
    <w:rsid w:val="00142D4F"/>
    <w:rsid w:val="00152B4F"/>
    <w:rsid w:val="0015721F"/>
    <w:rsid w:val="001618CE"/>
    <w:rsid w:val="00164AB5"/>
    <w:rsid w:val="00165A00"/>
    <w:rsid w:val="00170355"/>
    <w:rsid w:val="00172066"/>
    <w:rsid w:val="0017374B"/>
    <w:rsid w:val="00173D27"/>
    <w:rsid w:val="001769C3"/>
    <w:rsid w:val="001849FD"/>
    <w:rsid w:val="00192EC7"/>
    <w:rsid w:val="00194845"/>
    <w:rsid w:val="001A3988"/>
    <w:rsid w:val="001A5F4F"/>
    <w:rsid w:val="001B1C75"/>
    <w:rsid w:val="001B2E60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5856"/>
    <w:rsid w:val="001F5F24"/>
    <w:rsid w:val="00201539"/>
    <w:rsid w:val="002029F8"/>
    <w:rsid w:val="002032B4"/>
    <w:rsid w:val="00203325"/>
    <w:rsid w:val="0020613E"/>
    <w:rsid w:val="00215063"/>
    <w:rsid w:val="002233A6"/>
    <w:rsid w:val="002373B5"/>
    <w:rsid w:val="00257CF7"/>
    <w:rsid w:val="002619C3"/>
    <w:rsid w:val="00262DB8"/>
    <w:rsid w:val="002710DB"/>
    <w:rsid w:val="00272502"/>
    <w:rsid w:val="00281604"/>
    <w:rsid w:val="002837D7"/>
    <w:rsid w:val="0029164A"/>
    <w:rsid w:val="002A1D0F"/>
    <w:rsid w:val="002A1F6C"/>
    <w:rsid w:val="002B112E"/>
    <w:rsid w:val="002B2BC6"/>
    <w:rsid w:val="002B5CAE"/>
    <w:rsid w:val="002C787E"/>
    <w:rsid w:val="002D5ABB"/>
    <w:rsid w:val="002E3833"/>
    <w:rsid w:val="002E7D6D"/>
    <w:rsid w:val="002F0E0C"/>
    <w:rsid w:val="00311402"/>
    <w:rsid w:val="00312955"/>
    <w:rsid w:val="00312D91"/>
    <w:rsid w:val="0031406A"/>
    <w:rsid w:val="00315325"/>
    <w:rsid w:val="00321636"/>
    <w:rsid w:val="0032318D"/>
    <w:rsid w:val="003253B0"/>
    <w:rsid w:val="00326FE6"/>
    <w:rsid w:val="00330016"/>
    <w:rsid w:val="003309B1"/>
    <w:rsid w:val="003446A7"/>
    <w:rsid w:val="00347E96"/>
    <w:rsid w:val="00354F5D"/>
    <w:rsid w:val="003552D1"/>
    <w:rsid w:val="00357300"/>
    <w:rsid w:val="003614AF"/>
    <w:rsid w:val="00362C61"/>
    <w:rsid w:val="003631F8"/>
    <w:rsid w:val="00364B54"/>
    <w:rsid w:val="00371359"/>
    <w:rsid w:val="0037566B"/>
    <w:rsid w:val="00381B6A"/>
    <w:rsid w:val="0038497B"/>
    <w:rsid w:val="00385695"/>
    <w:rsid w:val="003870BD"/>
    <w:rsid w:val="00387AFB"/>
    <w:rsid w:val="0039196E"/>
    <w:rsid w:val="00391E2D"/>
    <w:rsid w:val="003971CB"/>
    <w:rsid w:val="003C3E51"/>
    <w:rsid w:val="003D7061"/>
    <w:rsid w:val="003D779F"/>
    <w:rsid w:val="003E0173"/>
    <w:rsid w:val="003E251D"/>
    <w:rsid w:val="003E40F8"/>
    <w:rsid w:val="003E6435"/>
    <w:rsid w:val="003F3914"/>
    <w:rsid w:val="00402861"/>
    <w:rsid w:val="00411BE7"/>
    <w:rsid w:val="00412986"/>
    <w:rsid w:val="00415838"/>
    <w:rsid w:val="00416C52"/>
    <w:rsid w:val="00421F35"/>
    <w:rsid w:val="004249CE"/>
    <w:rsid w:val="004268C0"/>
    <w:rsid w:val="004442B8"/>
    <w:rsid w:val="00444430"/>
    <w:rsid w:val="00444C41"/>
    <w:rsid w:val="00445E8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87E8D"/>
    <w:rsid w:val="00496383"/>
    <w:rsid w:val="004A3889"/>
    <w:rsid w:val="004C5CC4"/>
    <w:rsid w:val="004C68E4"/>
    <w:rsid w:val="004D134F"/>
    <w:rsid w:val="004D3CD4"/>
    <w:rsid w:val="004D4D66"/>
    <w:rsid w:val="004D5BF6"/>
    <w:rsid w:val="004E0707"/>
    <w:rsid w:val="004E3647"/>
    <w:rsid w:val="004F0175"/>
    <w:rsid w:val="004F7724"/>
    <w:rsid w:val="00501B69"/>
    <w:rsid w:val="005055EC"/>
    <w:rsid w:val="00510788"/>
    <w:rsid w:val="00510FBC"/>
    <w:rsid w:val="005231AD"/>
    <w:rsid w:val="005251F7"/>
    <w:rsid w:val="005265E2"/>
    <w:rsid w:val="00527DF3"/>
    <w:rsid w:val="00537EE2"/>
    <w:rsid w:val="00545C48"/>
    <w:rsid w:val="005569DE"/>
    <w:rsid w:val="00557B17"/>
    <w:rsid w:val="00560245"/>
    <w:rsid w:val="00563782"/>
    <w:rsid w:val="00564482"/>
    <w:rsid w:val="00572F3E"/>
    <w:rsid w:val="00576FCD"/>
    <w:rsid w:val="00580BFC"/>
    <w:rsid w:val="005911C7"/>
    <w:rsid w:val="00595D7F"/>
    <w:rsid w:val="005B06BD"/>
    <w:rsid w:val="005B407C"/>
    <w:rsid w:val="005C17CD"/>
    <w:rsid w:val="005C2C35"/>
    <w:rsid w:val="005D2B4A"/>
    <w:rsid w:val="005E4E33"/>
    <w:rsid w:val="005E5488"/>
    <w:rsid w:val="005F59F7"/>
    <w:rsid w:val="00611A50"/>
    <w:rsid w:val="00624F4D"/>
    <w:rsid w:val="006346DE"/>
    <w:rsid w:val="00645C1D"/>
    <w:rsid w:val="00646035"/>
    <w:rsid w:val="00647CE7"/>
    <w:rsid w:val="00656BF2"/>
    <w:rsid w:val="0065724C"/>
    <w:rsid w:val="006809DC"/>
    <w:rsid w:val="00685075"/>
    <w:rsid w:val="00685B8B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742F"/>
    <w:rsid w:val="006C29E2"/>
    <w:rsid w:val="006C6C14"/>
    <w:rsid w:val="006C700A"/>
    <w:rsid w:val="006D0C9F"/>
    <w:rsid w:val="006D0DAA"/>
    <w:rsid w:val="006E6EE4"/>
    <w:rsid w:val="006F189D"/>
    <w:rsid w:val="0070030B"/>
    <w:rsid w:val="00702C6F"/>
    <w:rsid w:val="007149F4"/>
    <w:rsid w:val="00722A39"/>
    <w:rsid w:val="00722E85"/>
    <w:rsid w:val="00723F55"/>
    <w:rsid w:val="00724FDA"/>
    <w:rsid w:val="007324A7"/>
    <w:rsid w:val="007325E1"/>
    <w:rsid w:val="007447E8"/>
    <w:rsid w:val="00746527"/>
    <w:rsid w:val="0075366F"/>
    <w:rsid w:val="0076016F"/>
    <w:rsid w:val="00764125"/>
    <w:rsid w:val="007762F0"/>
    <w:rsid w:val="00794747"/>
    <w:rsid w:val="0079595E"/>
    <w:rsid w:val="007B1306"/>
    <w:rsid w:val="007B76D1"/>
    <w:rsid w:val="007D5E27"/>
    <w:rsid w:val="007E1477"/>
    <w:rsid w:val="007E7FAD"/>
    <w:rsid w:val="007F618F"/>
    <w:rsid w:val="007F6864"/>
    <w:rsid w:val="007F6CE6"/>
    <w:rsid w:val="008128BB"/>
    <w:rsid w:val="00814891"/>
    <w:rsid w:val="00816B0C"/>
    <w:rsid w:val="008221A1"/>
    <w:rsid w:val="00822286"/>
    <w:rsid w:val="00822C57"/>
    <w:rsid w:val="00827551"/>
    <w:rsid w:val="00845ED0"/>
    <w:rsid w:val="00860838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4C24"/>
    <w:rsid w:val="008B6E07"/>
    <w:rsid w:val="008C5919"/>
    <w:rsid w:val="008C787E"/>
    <w:rsid w:val="008D196B"/>
    <w:rsid w:val="008E77F0"/>
    <w:rsid w:val="008F04E2"/>
    <w:rsid w:val="008F3905"/>
    <w:rsid w:val="008F51F0"/>
    <w:rsid w:val="008F5E67"/>
    <w:rsid w:val="008F62FC"/>
    <w:rsid w:val="009137B2"/>
    <w:rsid w:val="009257F6"/>
    <w:rsid w:val="0093474F"/>
    <w:rsid w:val="009378A3"/>
    <w:rsid w:val="009431F3"/>
    <w:rsid w:val="00960BEA"/>
    <w:rsid w:val="00965B30"/>
    <w:rsid w:val="00966289"/>
    <w:rsid w:val="009727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B2E9D"/>
    <w:rsid w:val="009C28F7"/>
    <w:rsid w:val="009C33C3"/>
    <w:rsid w:val="009D00FA"/>
    <w:rsid w:val="009D6165"/>
    <w:rsid w:val="009D79A7"/>
    <w:rsid w:val="009E08D9"/>
    <w:rsid w:val="009E3373"/>
    <w:rsid w:val="009E4735"/>
    <w:rsid w:val="009F31C3"/>
    <w:rsid w:val="00A0057E"/>
    <w:rsid w:val="00A03395"/>
    <w:rsid w:val="00A03AB0"/>
    <w:rsid w:val="00A04725"/>
    <w:rsid w:val="00A057F0"/>
    <w:rsid w:val="00A11A1E"/>
    <w:rsid w:val="00A2493D"/>
    <w:rsid w:val="00A424A1"/>
    <w:rsid w:val="00A425EC"/>
    <w:rsid w:val="00A45793"/>
    <w:rsid w:val="00A47C0B"/>
    <w:rsid w:val="00A50C01"/>
    <w:rsid w:val="00A526C1"/>
    <w:rsid w:val="00A53DF0"/>
    <w:rsid w:val="00A9049F"/>
    <w:rsid w:val="00AB606B"/>
    <w:rsid w:val="00AB68EE"/>
    <w:rsid w:val="00AB7B89"/>
    <w:rsid w:val="00AC3DDF"/>
    <w:rsid w:val="00AC711F"/>
    <w:rsid w:val="00AD7007"/>
    <w:rsid w:val="00AE0D03"/>
    <w:rsid w:val="00AE33AF"/>
    <w:rsid w:val="00B25EED"/>
    <w:rsid w:val="00B30FE9"/>
    <w:rsid w:val="00B3182E"/>
    <w:rsid w:val="00B3285C"/>
    <w:rsid w:val="00B424E6"/>
    <w:rsid w:val="00B43303"/>
    <w:rsid w:val="00B53887"/>
    <w:rsid w:val="00B546E2"/>
    <w:rsid w:val="00B56916"/>
    <w:rsid w:val="00B670DF"/>
    <w:rsid w:val="00B767BC"/>
    <w:rsid w:val="00B8198B"/>
    <w:rsid w:val="00B860F4"/>
    <w:rsid w:val="00B90390"/>
    <w:rsid w:val="00B910A5"/>
    <w:rsid w:val="00B93216"/>
    <w:rsid w:val="00B94BDB"/>
    <w:rsid w:val="00BA21D5"/>
    <w:rsid w:val="00BC05EA"/>
    <w:rsid w:val="00BD04F1"/>
    <w:rsid w:val="00BD1A72"/>
    <w:rsid w:val="00BD3881"/>
    <w:rsid w:val="00BE2328"/>
    <w:rsid w:val="00BE34D7"/>
    <w:rsid w:val="00BF32D9"/>
    <w:rsid w:val="00BF37FC"/>
    <w:rsid w:val="00C01351"/>
    <w:rsid w:val="00C22D86"/>
    <w:rsid w:val="00C2631E"/>
    <w:rsid w:val="00C26925"/>
    <w:rsid w:val="00C33946"/>
    <w:rsid w:val="00C34CC8"/>
    <w:rsid w:val="00C3632F"/>
    <w:rsid w:val="00C37A6A"/>
    <w:rsid w:val="00C4223B"/>
    <w:rsid w:val="00C42EF1"/>
    <w:rsid w:val="00C450BC"/>
    <w:rsid w:val="00C474E5"/>
    <w:rsid w:val="00C55FD7"/>
    <w:rsid w:val="00C56815"/>
    <w:rsid w:val="00C604F5"/>
    <w:rsid w:val="00C633D1"/>
    <w:rsid w:val="00C63A57"/>
    <w:rsid w:val="00C74571"/>
    <w:rsid w:val="00C7499B"/>
    <w:rsid w:val="00C77B72"/>
    <w:rsid w:val="00C85D02"/>
    <w:rsid w:val="00C91C77"/>
    <w:rsid w:val="00CA3D65"/>
    <w:rsid w:val="00CB7343"/>
    <w:rsid w:val="00CC28FE"/>
    <w:rsid w:val="00CC3D91"/>
    <w:rsid w:val="00CC60B7"/>
    <w:rsid w:val="00CD2346"/>
    <w:rsid w:val="00CD4442"/>
    <w:rsid w:val="00CE1C0E"/>
    <w:rsid w:val="00CE2FA8"/>
    <w:rsid w:val="00CF194C"/>
    <w:rsid w:val="00CF3AA3"/>
    <w:rsid w:val="00D05EEA"/>
    <w:rsid w:val="00D26754"/>
    <w:rsid w:val="00D75D60"/>
    <w:rsid w:val="00D81D75"/>
    <w:rsid w:val="00D82D5F"/>
    <w:rsid w:val="00D87B98"/>
    <w:rsid w:val="00D9203F"/>
    <w:rsid w:val="00D92C54"/>
    <w:rsid w:val="00DA2251"/>
    <w:rsid w:val="00DA273A"/>
    <w:rsid w:val="00DB0052"/>
    <w:rsid w:val="00DB63F6"/>
    <w:rsid w:val="00DB7DB6"/>
    <w:rsid w:val="00DC1979"/>
    <w:rsid w:val="00DC4789"/>
    <w:rsid w:val="00DD1452"/>
    <w:rsid w:val="00DD1877"/>
    <w:rsid w:val="00DD1B3A"/>
    <w:rsid w:val="00DE1E4C"/>
    <w:rsid w:val="00DE213F"/>
    <w:rsid w:val="00DE2CAE"/>
    <w:rsid w:val="00DE3C6E"/>
    <w:rsid w:val="00DF1726"/>
    <w:rsid w:val="00DF415C"/>
    <w:rsid w:val="00DF4F7E"/>
    <w:rsid w:val="00DF66A9"/>
    <w:rsid w:val="00E004E0"/>
    <w:rsid w:val="00E00520"/>
    <w:rsid w:val="00E140B8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13BD"/>
    <w:rsid w:val="00E7552D"/>
    <w:rsid w:val="00E82368"/>
    <w:rsid w:val="00E838A3"/>
    <w:rsid w:val="00E85C99"/>
    <w:rsid w:val="00E977B7"/>
    <w:rsid w:val="00EB2896"/>
    <w:rsid w:val="00EB61C1"/>
    <w:rsid w:val="00EB7923"/>
    <w:rsid w:val="00EB7E02"/>
    <w:rsid w:val="00EC11CA"/>
    <w:rsid w:val="00EC4F90"/>
    <w:rsid w:val="00ED7F34"/>
    <w:rsid w:val="00EE34FE"/>
    <w:rsid w:val="00EF0460"/>
    <w:rsid w:val="00EF5CFD"/>
    <w:rsid w:val="00F0418B"/>
    <w:rsid w:val="00F05A7D"/>
    <w:rsid w:val="00F14C70"/>
    <w:rsid w:val="00F17620"/>
    <w:rsid w:val="00F218A9"/>
    <w:rsid w:val="00F21ABA"/>
    <w:rsid w:val="00F30F9D"/>
    <w:rsid w:val="00F365BF"/>
    <w:rsid w:val="00F422F0"/>
    <w:rsid w:val="00F503DA"/>
    <w:rsid w:val="00F51E33"/>
    <w:rsid w:val="00F51F23"/>
    <w:rsid w:val="00F522BE"/>
    <w:rsid w:val="00F66D53"/>
    <w:rsid w:val="00F7014C"/>
    <w:rsid w:val="00F714F1"/>
    <w:rsid w:val="00F73D14"/>
    <w:rsid w:val="00F75E24"/>
    <w:rsid w:val="00F86128"/>
    <w:rsid w:val="00FB4D04"/>
    <w:rsid w:val="00FD1B63"/>
    <w:rsid w:val="00FF1760"/>
    <w:rsid w:val="00FF2B5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son-stoccaggio@pec.ediso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486A-D2AF-42C5-8FFA-EFE83168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Caffi, Alessandro</cp:lastModifiedBy>
  <cp:revision>21</cp:revision>
  <cp:lastPrinted>2018-02-21T13:59:00Z</cp:lastPrinted>
  <dcterms:created xsi:type="dcterms:W3CDTF">2019-03-19T14:28:00Z</dcterms:created>
  <dcterms:modified xsi:type="dcterms:W3CDTF">2019-06-14T12:38:00Z</dcterms:modified>
</cp:coreProperties>
</file>